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4E" w:rsidRPr="00671D4E" w:rsidRDefault="00671D4E" w:rsidP="0067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1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 Nr 5/23</w:t>
      </w:r>
      <w:r w:rsidRPr="0067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671D4E" w:rsidRPr="00671D4E" w:rsidRDefault="00671D4E" w:rsidP="0067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71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671D4E" w:rsidRPr="00671D4E" w:rsidRDefault="00671D4E" w:rsidP="0067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71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23 maja 2023 r.</w:t>
      </w:r>
    </w:p>
    <w:p w:rsidR="00671D4E" w:rsidRPr="00671D4E" w:rsidRDefault="00671D4E" w:rsidP="0067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71D4E" w:rsidRPr="00671D4E" w:rsidRDefault="00671D4E" w:rsidP="0067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  <w:r w:rsidRPr="00671D4E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Pr="00671D4E">
        <w:rPr>
          <w:rFonts w:ascii="TimesNewRomanPS-BoldMT" w:eastAsia="Calibri" w:hAnsi="TimesNewRomanPS-BoldMT" w:cs="TimesNewRomanPS-BoldMT"/>
          <w:b/>
          <w:bCs/>
        </w:rPr>
        <w:t xml:space="preserve"> ustalenia stawki za 1 kilometr przebiegu samochodu osobowego niebędącego własnością pracodawcy używanego do celów służbowych z tytułu podróży służbowej na obszarze kraju</w:t>
      </w:r>
    </w:p>
    <w:p w:rsidR="00671D4E" w:rsidRPr="00671D4E" w:rsidRDefault="00671D4E" w:rsidP="00671D4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7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</w:rPr>
      </w:pPr>
      <w:r w:rsidRPr="00671D4E">
        <w:rPr>
          <w:rFonts w:ascii="Times New Roman" w:eastAsia="Times New Roman" w:hAnsi="Times New Roman" w:cs="Times New Roman"/>
          <w:lang w:eastAsia="pl-PL"/>
        </w:rPr>
        <w:t xml:space="preserve">Na podstawie  </w:t>
      </w:r>
      <w:r w:rsidRPr="00671D4E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671D4E">
        <w:rPr>
          <w:rFonts w:ascii="Times New Roman" w:eastAsia="Times New Roman" w:hAnsi="Times New Roman" w:cs="Times New Roman"/>
          <w:lang w:eastAsia="pl-PL"/>
        </w:rPr>
        <w:t xml:space="preserve"> 8 Statutu Gminnej Biblioteki Publicznej w Pozezdrzu  uchwalonego  przez Radę Gminy w Pozezdrzu  Uchwałą nr XXII/117/2000 z dnia 23.10.2000 r. w sprawie nadania Statutu Gminnej Bibliotece Publicznej w Pozezdrzu  oraz Uchwały  Nr  VII/40/03 Rady Gminy w Pozezdrzu z dnia 15 kwietnia 2003 r. w sprawie zmiany uchwały Nr XXII/117/2000 w sprawie nadania Statutu Gminnej Bibliotece Publicznej w Pozezdrzu  i </w:t>
      </w:r>
      <w:r w:rsidRPr="00671D4E">
        <w:rPr>
          <w:rFonts w:ascii="Times New Roman" w:eastAsia="Calibri" w:hAnsi="Times New Roman" w:cs="Times New Roman"/>
        </w:rPr>
        <w:t>§ 2 pkt 1)   Rozporządzenia Ministra Infrastruktury  z dnia 25 marca  2002 r.</w:t>
      </w:r>
      <w:r w:rsidRPr="00671D4E">
        <w:rPr>
          <w:rFonts w:ascii="TimesNewRomanPSMT" w:eastAsia="Calibri" w:hAnsi="TimesNewRomanPSMT" w:cs="TimesNewRomanPSMT"/>
        </w:rPr>
        <w:t xml:space="preserve"> </w:t>
      </w:r>
      <w:r w:rsidRPr="00671D4E">
        <w:rPr>
          <w:rFonts w:ascii="Times New Roman" w:eastAsia="Calibri" w:hAnsi="Times New Roman" w:cs="Times New Roman"/>
        </w:rPr>
        <w:t xml:space="preserve">w sprawie  warunków ustalania oraz  sposobu dokonywania zwrotu kosztów używania do celów  służbowych samochodów osobowych, motocykli i motorowerów niebędących własnością pracodawcy  (Dz.U. Nr 27, poz. 271 ze zm.) </w:t>
      </w:r>
      <w:r w:rsidRPr="00671D4E">
        <w:rPr>
          <w:rFonts w:ascii="Times New Roman" w:eastAsia="Calibri" w:hAnsi="Times New Roman" w:cs="Times New Roman"/>
          <w:b/>
          <w:bCs/>
        </w:rPr>
        <w:t>zarządzam co następuje:</w:t>
      </w:r>
    </w:p>
    <w:p w:rsidR="00671D4E" w:rsidRPr="00671D4E" w:rsidRDefault="00671D4E" w:rsidP="00671D4E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Pr="00671D4E" w:rsidRDefault="00671D4E" w:rsidP="00671D4E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Pr="00671D4E" w:rsidRDefault="00671D4E" w:rsidP="00671D4E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D4E">
        <w:rPr>
          <w:rFonts w:ascii="Times New Roman" w:eastAsia="Times New Roman" w:hAnsi="Times New Roman" w:cs="Times New Roman"/>
          <w:b/>
          <w:bCs/>
          <w:lang w:eastAsia="pl-PL"/>
        </w:rPr>
        <w:t xml:space="preserve">§ 1.   </w:t>
      </w:r>
    </w:p>
    <w:p w:rsidR="00671D4E" w:rsidRPr="00671D4E" w:rsidRDefault="00671D4E" w:rsidP="0067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Pr="00671D4E" w:rsidRDefault="00671D4E" w:rsidP="0067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 xml:space="preserve">1. Na wniosek pracownika pracodawca może wyrazić zgodę na przejazd w podróży służbowej 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 xml:space="preserve">    samochodem osobowym niebędącym własnością pracodawcy ze względu na niedogodne połączenie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 xml:space="preserve">    komunikacyjne lub inne ważne powody.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 xml:space="preserve">2. W takim przypadku pracownikowi przysługuje zwrot kosztów przejazdu w wysokości stanowiącej 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 xml:space="preserve">    iloczyn przejechanych kilometrów przez stawkę za 1 kilometr przebiegu, ustaloną przez 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 xml:space="preserve">    pracodawcę w § 2.</w:t>
      </w: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671D4E">
        <w:rPr>
          <w:rFonts w:ascii="Times New Roman" w:eastAsia="Times New Roman" w:hAnsi="Times New Roman" w:cs="Times New Roman"/>
          <w:lang w:eastAsia="pl-PL"/>
        </w:rPr>
        <w:tab/>
      </w:r>
      <w:r w:rsidRPr="00671D4E">
        <w:rPr>
          <w:rFonts w:ascii="Times New Roman" w:eastAsia="Times New Roman" w:hAnsi="Times New Roman" w:cs="Times New Roman"/>
          <w:lang w:eastAsia="pl-PL"/>
        </w:rPr>
        <w:tab/>
      </w:r>
    </w:p>
    <w:p w:rsidR="00671D4E" w:rsidRPr="00671D4E" w:rsidRDefault="00671D4E" w:rsidP="00671D4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D4E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>Ustalam stawkę za 1 kilometr przebiegu samochodu osobowego niebędącego własnością pracodawcy a używanego za zgodą pracodawcy do celów służbowych,  z tytułu podróży służbowej na obszarze kraju: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>1) 0,89 zł - dla samochodu o pojemności skokowej silnika do 900cm</w:t>
      </w:r>
      <w:r w:rsidRPr="00671D4E">
        <w:rPr>
          <w:rFonts w:ascii="Times New Roman" w:eastAsia="Calibri" w:hAnsi="Times New Roman" w:cs="Times New Roman"/>
          <w:sz w:val="14"/>
          <w:szCs w:val="14"/>
          <w:vertAlign w:val="superscript"/>
        </w:rPr>
        <w:t>3</w:t>
      </w:r>
      <w:r w:rsidRPr="00671D4E">
        <w:rPr>
          <w:rFonts w:ascii="Times New Roman" w:eastAsia="Calibri" w:hAnsi="Times New Roman" w:cs="Times New Roman"/>
        </w:rPr>
        <w:t>,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>2) 1,15 zł- dla samochodu o pojemności skokowej silnika powyżej 900cm</w:t>
      </w:r>
      <w:r w:rsidRPr="00671D4E">
        <w:rPr>
          <w:rFonts w:ascii="Times New Roman" w:eastAsia="Calibri" w:hAnsi="Times New Roman" w:cs="Times New Roman"/>
          <w:sz w:val="14"/>
          <w:szCs w:val="14"/>
          <w:vertAlign w:val="superscript"/>
        </w:rPr>
        <w:t>3</w:t>
      </w:r>
      <w:r w:rsidRPr="00671D4E">
        <w:rPr>
          <w:rFonts w:ascii="Times New Roman" w:eastAsia="Calibri" w:hAnsi="Times New Roman" w:cs="Times New Roman"/>
        </w:rPr>
        <w:t>.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D4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§ 3.</w:t>
      </w: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71D4E">
        <w:rPr>
          <w:rFonts w:ascii="Times New Roman" w:eastAsia="Calibri" w:hAnsi="Times New Roman" w:cs="Times New Roman"/>
        </w:rPr>
        <w:t>Zgoda, o której mowa w § 1 następuje z chwilą podpisania przez pracodawcę delegacji, w której zgodnie z wnioskiem pracownika jako środek lokomocji wpisano samochód prywatny, z podaniem marki samochodu, numeru rejestracyjnego i pojemności skokowej silnika.</w:t>
      </w:r>
    </w:p>
    <w:p w:rsidR="00671D4E" w:rsidRPr="00671D4E" w:rsidRDefault="00671D4E" w:rsidP="00671D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671D4E">
        <w:rPr>
          <w:rFonts w:ascii="Times New Roman" w:eastAsia="Times New Roman" w:hAnsi="Times New Roman" w:cs="Times New Roman"/>
          <w:lang w:eastAsia="pl-PL"/>
        </w:rPr>
        <w:tab/>
      </w:r>
      <w:r w:rsidRPr="00671D4E">
        <w:rPr>
          <w:rFonts w:ascii="Times New Roman" w:eastAsia="Times New Roman" w:hAnsi="Times New Roman" w:cs="Times New Roman"/>
          <w:lang w:eastAsia="pl-PL"/>
        </w:rPr>
        <w:tab/>
      </w:r>
    </w:p>
    <w:p w:rsidR="00671D4E" w:rsidRPr="00671D4E" w:rsidRDefault="00671D4E" w:rsidP="00671D4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D4E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</w:rPr>
      </w:pPr>
      <w:r w:rsidRPr="0067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1/16 Kierownika Gminnej Biblioteki Publicznej w Pozezdrzu z dnia 16  listopada 2016 r. </w:t>
      </w:r>
      <w:r w:rsidRPr="00671D4E">
        <w:rPr>
          <w:rFonts w:ascii="Times New Roman" w:eastAsia="Times New Roman" w:hAnsi="Times New Roman" w:cs="Times New Roman"/>
          <w:bCs/>
          <w:lang w:eastAsia="pl-PL"/>
        </w:rPr>
        <w:t xml:space="preserve">w sprawie </w:t>
      </w:r>
      <w:r w:rsidRPr="00671D4E">
        <w:rPr>
          <w:rFonts w:ascii="TimesNewRomanPS-BoldMT" w:eastAsia="Calibri" w:hAnsi="TimesNewRomanPS-BoldMT" w:cs="TimesNewRomanPS-BoldMT"/>
          <w:bCs/>
        </w:rPr>
        <w:t xml:space="preserve"> ustalenia stawki za 1 kilometr przebiegu samochodu osobowego niebędącego własnością pracodawcy używanego do celów służbowych z tytułu podróży służbowej na obszarze kraju.</w:t>
      </w:r>
    </w:p>
    <w:p w:rsidR="00671D4E" w:rsidRPr="00671D4E" w:rsidRDefault="00671D4E" w:rsidP="00671D4E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671D4E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671D4E">
        <w:rPr>
          <w:rFonts w:ascii="Times New Roman" w:eastAsia="Times New Roman" w:hAnsi="Times New Roman" w:cs="Times New Roman"/>
          <w:b/>
          <w:bCs/>
          <w:lang w:eastAsia="pl-PL"/>
        </w:rPr>
        <w:t>§ 5.</w:t>
      </w:r>
    </w:p>
    <w:p w:rsidR="00671D4E" w:rsidRPr="00671D4E" w:rsidRDefault="00671D4E" w:rsidP="00671D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1D4E" w:rsidRDefault="00671D4E" w:rsidP="0067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23 maja 2023 r.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 Nr 5/23</w:t>
      </w: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23 maja 2023 r.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Pr="00D80A46">
        <w:rPr>
          <w:rFonts w:ascii="TimesNewRomanPS-BoldMT" w:eastAsia="Calibri" w:hAnsi="TimesNewRomanPS-BoldMT" w:cs="TimesNewRomanPS-BoldMT"/>
          <w:b/>
          <w:bCs/>
        </w:rPr>
        <w:t xml:space="preserve"> ustalenia stawki za 1 kilometr przebiegu samochodu osobowego niebędącego własnością pracodawcy używanego do celów służbowych z tytułu podróży służbowej na obszarze kraju</w:t>
      </w:r>
    </w:p>
    <w:p w:rsidR="00D80A46" w:rsidRPr="00D80A46" w:rsidRDefault="00D80A46" w:rsidP="00D80A4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</w:rPr>
      </w:pPr>
      <w:r w:rsidRPr="00D80A46">
        <w:rPr>
          <w:rFonts w:ascii="Times New Roman" w:eastAsia="Times New Roman" w:hAnsi="Times New Roman" w:cs="Times New Roman"/>
          <w:lang w:eastAsia="pl-PL"/>
        </w:rPr>
        <w:t xml:space="preserve">Na podstawie  </w:t>
      </w: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D80A46">
        <w:rPr>
          <w:rFonts w:ascii="Times New Roman" w:eastAsia="Times New Roman" w:hAnsi="Times New Roman" w:cs="Times New Roman"/>
          <w:lang w:eastAsia="pl-PL"/>
        </w:rPr>
        <w:t xml:space="preserve"> 8 Statutu Gminnej Biblioteki Publicznej w Pozezdrzu  uchwalonego  przez Radę Gminy w Pozezdrzu  Uchwałą nr XXII/117/2000 z dnia 23.10.2000 r. w sprawie nadania Statutu Gminnej Bibliotece Publicznej w Pozezdrzu  oraz Uchwały  Nr  VII/40/03 Rady Gminy w Pozezdrzu z dnia 15 kwietnia 2003 r. w sprawie zmiany uchwały Nr XXII/117/2000 w sprawie nadania Statutu Gminnej Bibliotece Publicznej w Pozezdrzu  i </w:t>
      </w:r>
      <w:r w:rsidRPr="00D80A46">
        <w:rPr>
          <w:rFonts w:ascii="Times New Roman" w:eastAsia="Calibri" w:hAnsi="Times New Roman" w:cs="Times New Roman"/>
        </w:rPr>
        <w:t>§ 2 pkt 1)   Rozporządzenia Ministra Infrastruktury  z dnia 25 marca  2002 r.</w:t>
      </w:r>
      <w:r w:rsidRPr="00D80A46">
        <w:rPr>
          <w:rFonts w:ascii="TimesNewRomanPSMT" w:eastAsia="Calibri" w:hAnsi="TimesNewRomanPSMT" w:cs="TimesNewRomanPSMT"/>
        </w:rPr>
        <w:t xml:space="preserve"> </w:t>
      </w:r>
      <w:r w:rsidRPr="00D80A46">
        <w:rPr>
          <w:rFonts w:ascii="Times New Roman" w:eastAsia="Calibri" w:hAnsi="Times New Roman" w:cs="Times New Roman"/>
        </w:rPr>
        <w:t xml:space="preserve">w sprawie  warunków ustalania oraz  sposobu dokonywania zwrotu kosztów używania do celów  służbowych samochodów osobowych, motocykli i motorowerów niebędących własnością pracodawcy  (Dz.U. Nr 27, poz. 271 ze zm.) </w:t>
      </w:r>
      <w:r w:rsidRPr="00D80A46">
        <w:rPr>
          <w:rFonts w:ascii="Times New Roman" w:eastAsia="Calibri" w:hAnsi="Times New Roman" w:cs="Times New Roman"/>
          <w:b/>
          <w:bCs/>
        </w:rPr>
        <w:t>zarządzam co następuje:</w:t>
      </w:r>
    </w:p>
    <w:p w:rsidR="00D80A46" w:rsidRPr="00D80A46" w:rsidRDefault="00D80A46" w:rsidP="00D80A46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 xml:space="preserve">§ 1.   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1. Na wniosek pracownika pracodawca może wyrazić zgodę na przejazd w podróży służbowej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    samochodem osobowym niebędącym własnością pracodawcy ze względu na niedogodne połączenie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    komunikacyjne lub inne ważne powody.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2. W takim przypadku pracownikowi przysługuje zwrot kosztów przejazdu w wysokości stanowiącej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    iloczyn przejechanych kilometrów przez stawkę za 1 kilometr przebiegu, ustaloną przez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    pracodawcę w § 2.</w:t>
      </w: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D80A46">
        <w:rPr>
          <w:rFonts w:ascii="Times New Roman" w:eastAsia="Times New Roman" w:hAnsi="Times New Roman" w:cs="Times New Roman"/>
          <w:lang w:eastAsia="pl-PL"/>
        </w:rPr>
        <w:tab/>
      </w:r>
      <w:r w:rsidRPr="00D80A46">
        <w:rPr>
          <w:rFonts w:ascii="Times New Roman" w:eastAsia="Times New Roman" w:hAnsi="Times New Roman" w:cs="Times New Roman"/>
          <w:lang w:eastAsia="pl-PL"/>
        </w:rPr>
        <w:tab/>
      </w:r>
    </w:p>
    <w:p w:rsidR="00D80A46" w:rsidRPr="00D80A46" w:rsidRDefault="00D80A46" w:rsidP="00D80A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Ustalam stawkę za 1 kilometr przebiegu samochodu osobowego niebędącego własnością pracodawcy a używanego za zgodą pracodawcy do celów służbowych,  z tytułu podróży służbowej na obszarze kraju: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1) 0,89 zł - dla samochodu o pojemności skokowej silnika do 900cm</w:t>
      </w:r>
      <w:r w:rsidRPr="00D80A46">
        <w:rPr>
          <w:rFonts w:ascii="Times New Roman" w:eastAsia="Calibri" w:hAnsi="Times New Roman" w:cs="Times New Roman"/>
          <w:sz w:val="14"/>
          <w:szCs w:val="14"/>
          <w:vertAlign w:val="superscript"/>
        </w:rPr>
        <w:t>3</w:t>
      </w:r>
      <w:r w:rsidRPr="00D80A46">
        <w:rPr>
          <w:rFonts w:ascii="Times New Roman" w:eastAsia="Calibri" w:hAnsi="Times New Roman" w:cs="Times New Roman"/>
        </w:rPr>
        <w:t>,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2) 1,15 zł- dla samochodu o pojemności skokowej silnika powyżej 900cm</w:t>
      </w:r>
      <w:r w:rsidRPr="00D80A46">
        <w:rPr>
          <w:rFonts w:ascii="Times New Roman" w:eastAsia="Calibri" w:hAnsi="Times New Roman" w:cs="Times New Roman"/>
          <w:sz w:val="14"/>
          <w:szCs w:val="14"/>
          <w:vertAlign w:val="superscript"/>
        </w:rPr>
        <w:t>3</w:t>
      </w:r>
      <w:r w:rsidRPr="00D80A46">
        <w:rPr>
          <w:rFonts w:ascii="Times New Roman" w:eastAsia="Calibri" w:hAnsi="Times New Roman" w:cs="Times New Roman"/>
        </w:rPr>
        <w:t>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§ 3.</w:t>
      </w: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Zgoda, o której mowa w § 1 następuje z chwilą podpisania przez pracodawcę delegacji, w której zgodnie z wnioskiem pracownika jako środek lokomocji wpisano samochód prywatny, z podaniem marki samochodu, numeru rejestracyjnego i pojemności skokowej silnika.</w:t>
      </w:r>
    </w:p>
    <w:p w:rsidR="00D80A46" w:rsidRPr="00D80A46" w:rsidRDefault="00D80A46" w:rsidP="00D80A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D80A46">
        <w:rPr>
          <w:rFonts w:ascii="Times New Roman" w:eastAsia="Times New Roman" w:hAnsi="Times New Roman" w:cs="Times New Roman"/>
          <w:lang w:eastAsia="pl-PL"/>
        </w:rPr>
        <w:tab/>
      </w:r>
      <w:r w:rsidRPr="00D80A46">
        <w:rPr>
          <w:rFonts w:ascii="Times New Roman" w:eastAsia="Times New Roman" w:hAnsi="Times New Roman" w:cs="Times New Roman"/>
          <w:lang w:eastAsia="pl-PL"/>
        </w:rPr>
        <w:tab/>
      </w:r>
    </w:p>
    <w:p w:rsidR="00D80A46" w:rsidRPr="00D80A46" w:rsidRDefault="00D80A46" w:rsidP="00D80A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</w:rPr>
      </w:pP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1/16 Kierownika Gminnej Biblioteki Publicznej w Pozezdrzu z dnia 16  listopada 2016 r. </w:t>
      </w:r>
      <w:r w:rsidRPr="00D80A46">
        <w:rPr>
          <w:rFonts w:ascii="Times New Roman" w:eastAsia="Times New Roman" w:hAnsi="Times New Roman" w:cs="Times New Roman"/>
          <w:bCs/>
          <w:lang w:eastAsia="pl-PL"/>
        </w:rPr>
        <w:t xml:space="preserve">w sprawie </w:t>
      </w:r>
      <w:r w:rsidRPr="00D80A46">
        <w:rPr>
          <w:rFonts w:ascii="TimesNewRomanPS-BoldMT" w:eastAsia="Calibri" w:hAnsi="TimesNewRomanPS-BoldMT" w:cs="TimesNewRomanPS-BoldMT"/>
          <w:bCs/>
        </w:rPr>
        <w:t xml:space="preserve"> ustalenia stawki za 1 kilometr przebiegu samochodu osobowego niebędącego własnością pracodawcy używanego do celów służbowych z tytułu podróży służbowej na obszarze kraju.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 5.</w:t>
      </w: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23 maja 2023 r.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 A R Z Ą D Z E N I E   Nr 5/23</w:t>
      </w: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23 maja 2023 r.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Pr="00D80A46">
        <w:rPr>
          <w:rFonts w:ascii="TimesNewRomanPS-BoldMT" w:eastAsia="Calibri" w:hAnsi="TimesNewRomanPS-BoldMT" w:cs="TimesNewRomanPS-BoldMT"/>
          <w:b/>
          <w:bCs/>
        </w:rPr>
        <w:t xml:space="preserve"> ustalenia stawki za 1 kilometr przebiegu samochodu osobowego niebędącego własnością pracodawcy używanego do celów służbowych z tytułu podróży służbowej na obszarze kraju</w:t>
      </w:r>
    </w:p>
    <w:p w:rsidR="00D80A46" w:rsidRPr="00D80A46" w:rsidRDefault="00D80A46" w:rsidP="00D80A4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</w:rPr>
      </w:pPr>
      <w:r w:rsidRPr="00D80A46">
        <w:rPr>
          <w:rFonts w:ascii="Times New Roman" w:eastAsia="Times New Roman" w:hAnsi="Times New Roman" w:cs="Times New Roman"/>
          <w:lang w:eastAsia="pl-PL"/>
        </w:rPr>
        <w:t xml:space="preserve">Na podstawie  </w:t>
      </w: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D80A46">
        <w:rPr>
          <w:rFonts w:ascii="Times New Roman" w:eastAsia="Times New Roman" w:hAnsi="Times New Roman" w:cs="Times New Roman"/>
          <w:lang w:eastAsia="pl-PL"/>
        </w:rPr>
        <w:t xml:space="preserve"> 8 Statutu Gminnej Biblioteki Publicznej w Pozezdrzu  uchwalonego  przez Radę Gminy w Pozezdrzu  Uchwałą nr XXII/117/2000 z dnia 23.10.2000 r. w sprawie nadania Statutu Gminnej Bibliotece Publicznej w Pozezdrzu  oraz Uchwały  Nr  VII/40/03 Rady Gminy w Pozezdrzu z dnia 15 kwietnia 2003 r. w sprawie zmiany uchwały Nr XXII/117/2000 w sprawie nadania Statutu Gminnej Bibliotece Publicznej w Pozezdrzu  i </w:t>
      </w:r>
      <w:r w:rsidRPr="00D80A46">
        <w:rPr>
          <w:rFonts w:ascii="Times New Roman" w:eastAsia="Calibri" w:hAnsi="Times New Roman" w:cs="Times New Roman"/>
        </w:rPr>
        <w:t>§ 2 pkt 1)   Rozporządzenia Ministra Infrastruktury  z dnia 25 marca  2002 r.</w:t>
      </w:r>
      <w:r w:rsidRPr="00D80A46">
        <w:rPr>
          <w:rFonts w:ascii="TimesNewRomanPSMT" w:eastAsia="Calibri" w:hAnsi="TimesNewRomanPSMT" w:cs="TimesNewRomanPSMT"/>
        </w:rPr>
        <w:t xml:space="preserve"> </w:t>
      </w:r>
      <w:r w:rsidRPr="00D80A46">
        <w:rPr>
          <w:rFonts w:ascii="Times New Roman" w:eastAsia="Calibri" w:hAnsi="Times New Roman" w:cs="Times New Roman"/>
        </w:rPr>
        <w:t xml:space="preserve">w sprawie  warunków ustalania oraz  sposobu dokonywania zwrotu kosztów używania do celów  służbowych samochodów osobowych, motocykli i motorowerów niebędących własnością pracodawcy  (Dz.U. Nr 27, poz. 271 ze zm.) </w:t>
      </w:r>
      <w:r w:rsidRPr="00D80A46">
        <w:rPr>
          <w:rFonts w:ascii="Times New Roman" w:eastAsia="Calibri" w:hAnsi="Times New Roman" w:cs="Times New Roman"/>
          <w:b/>
          <w:bCs/>
        </w:rPr>
        <w:t>zarządzam co następuje:</w:t>
      </w:r>
    </w:p>
    <w:p w:rsidR="00D80A46" w:rsidRPr="00D80A46" w:rsidRDefault="00D80A46" w:rsidP="00D80A46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 xml:space="preserve">§ 1.   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1. Na wniosek pracownika pracodawca może wyrazić zgodę na przejazd w podróży służbowej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    samochodem osobowym niebędącym własnością pracodawcy ze względu na niedogodne połączenie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    komunikacyjne lub inne ważne powody.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2. W takim przypadku pracownikowi przysługuje zwrot kosztów przejazdu w wysokości stanowiącej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 xml:space="preserve">    iloczyn przejechanych kilometrów przez stawkę za 1 kilometr przebiegu, ustaloną przez 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0A46">
        <w:rPr>
          <w:rFonts w:ascii="Times New Roman" w:eastAsia="Calibri" w:hAnsi="Times New Roman" w:cs="Times New Roman"/>
        </w:rPr>
        <w:t xml:space="preserve">    pracodawcę w § 2.</w:t>
      </w:r>
      <w:r w:rsidRPr="00D80A46">
        <w:rPr>
          <w:rFonts w:ascii="Times New Roman" w:eastAsia="Times New Roman" w:hAnsi="Times New Roman" w:cs="Times New Roman"/>
          <w:lang w:eastAsia="pl-PL"/>
        </w:rPr>
        <w:tab/>
      </w:r>
      <w:r w:rsidRPr="00D80A46">
        <w:rPr>
          <w:rFonts w:ascii="Times New Roman" w:eastAsia="Times New Roman" w:hAnsi="Times New Roman" w:cs="Times New Roman"/>
          <w:lang w:eastAsia="pl-PL"/>
        </w:rPr>
        <w:tab/>
      </w:r>
    </w:p>
    <w:p w:rsidR="00D80A46" w:rsidRPr="00D80A46" w:rsidRDefault="00D80A46" w:rsidP="00D80A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Ustalam stawkę za 1 kilometr przebiegu samochodu osobowego niebędącego własnością pracodawcy a używanego za zgodą pracodawcy do celów służbowych,  z tytułu podróży służbowej na obszarze kraju: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1) 0,89 zł - dla samochodu o pojemności skokowej silnika do 900cm</w:t>
      </w:r>
      <w:r w:rsidRPr="00D80A46">
        <w:rPr>
          <w:rFonts w:ascii="Times New Roman" w:eastAsia="Calibri" w:hAnsi="Times New Roman" w:cs="Times New Roman"/>
          <w:sz w:val="14"/>
          <w:szCs w:val="14"/>
          <w:vertAlign w:val="superscript"/>
        </w:rPr>
        <w:t>3</w:t>
      </w:r>
      <w:r w:rsidRPr="00D80A46">
        <w:rPr>
          <w:rFonts w:ascii="Times New Roman" w:eastAsia="Calibri" w:hAnsi="Times New Roman" w:cs="Times New Roman"/>
        </w:rPr>
        <w:t>,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2) 1,15 zł- dla samochodu o pojemności skokowej silnika powyżej 900cm</w:t>
      </w:r>
      <w:r w:rsidRPr="00D80A46">
        <w:rPr>
          <w:rFonts w:ascii="Times New Roman" w:eastAsia="Calibri" w:hAnsi="Times New Roman" w:cs="Times New Roman"/>
          <w:sz w:val="14"/>
          <w:szCs w:val="14"/>
          <w:vertAlign w:val="superscript"/>
        </w:rPr>
        <w:t>3</w:t>
      </w:r>
      <w:r w:rsidRPr="00D80A46">
        <w:rPr>
          <w:rFonts w:ascii="Times New Roman" w:eastAsia="Calibri" w:hAnsi="Times New Roman" w:cs="Times New Roman"/>
        </w:rPr>
        <w:t>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§ 3.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80A46">
        <w:rPr>
          <w:rFonts w:ascii="Times New Roman" w:eastAsia="Calibri" w:hAnsi="Times New Roman" w:cs="Times New Roman"/>
        </w:rPr>
        <w:t>Zgoda, o której mowa w § 1 następuje z chwilą podpisania przez pracodawcę delegacji, w której zgodnie z wnioskiem pracownika jako środek lokomocji wpisano samochód prywatny, z podaniem marki samochodu, numeru rejestracyjnego i pojemności skokowej silnika.</w:t>
      </w:r>
    </w:p>
    <w:p w:rsidR="00D80A46" w:rsidRPr="00D80A46" w:rsidRDefault="00D80A46" w:rsidP="00D80A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D80A46">
        <w:rPr>
          <w:rFonts w:ascii="Times New Roman" w:eastAsia="Times New Roman" w:hAnsi="Times New Roman" w:cs="Times New Roman"/>
          <w:lang w:eastAsia="pl-PL"/>
        </w:rPr>
        <w:tab/>
      </w:r>
      <w:r w:rsidRPr="00D80A46">
        <w:rPr>
          <w:rFonts w:ascii="Times New Roman" w:eastAsia="Times New Roman" w:hAnsi="Times New Roman" w:cs="Times New Roman"/>
          <w:lang w:eastAsia="pl-PL"/>
        </w:rPr>
        <w:tab/>
      </w:r>
    </w:p>
    <w:p w:rsidR="00D80A46" w:rsidRPr="00D80A46" w:rsidRDefault="00D80A46" w:rsidP="00D80A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</w:rPr>
      </w:pP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1/16 Kierownika Gminnej Biblioteki Publicznej w Pozezdrzu z dnia 16  listopada 2016 r. </w:t>
      </w:r>
      <w:r w:rsidRPr="00D80A46">
        <w:rPr>
          <w:rFonts w:ascii="Times New Roman" w:eastAsia="Times New Roman" w:hAnsi="Times New Roman" w:cs="Times New Roman"/>
          <w:bCs/>
          <w:lang w:eastAsia="pl-PL"/>
        </w:rPr>
        <w:t xml:space="preserve">w sprawie </w:t>
      </w:r>
      <w:r w:rsidRPr="00D80A46">
        <w:rPr>
          <w:rFonts w:ascii="TimesNewRomanPS-BoldMT" w:eastAsia="Calibri" w:hAnsi="TimesNewRomanPS-BoldMT" w:cs="TimesNewRomanPS-BoldMT"/>
          <w:bCs/>
        </w:rPr>
        <w:t xml:space="preserve"> ustalenia stawki za 1 kilometr przebiegu samochodu osobowego niebędącego własnością pracodawcy używanego do celów służbowych z tytułu podróży służbowej na obszarze kraju.</w:t>
      </w:r>
    </w:p>
    <w:p w:rsidR="00D80A46" w:rsidRPr="00D80A46" w:rsidRDefault="00D80A46" w:rsidP="00D80A46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</w:p>
    <w:p w:rsidR="00D80A46" w:rsidRPr="00D80A46" w:rsidRDefault="00D80A46" w:rsidP="00D80A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D80A46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D80A46">
        <w:rPr>
          <w:rFonts w:ascii="Times New Roman" w:eastAsia="Times New Roman" w:hAnsi="Times New Roman" w:cs="Times New Roman"/>
          <w:b/>
          <w:bCs/>
          <w:lang w:eastAsia="pl-PL"/>
        </w:rPr>
        <w:t>§ 5.</w:t>
      </w:r>
    </w:p>
    <w:p w:rsidR="00D80A46" w:rsidRDefault="00D80A46" w:rsidP="00D8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A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23 maja 2023 r.</w:t>
      </w:r>
    </w:p>
    <w:p w:rsidR="00D80A46" w:rsidRPr="00D80A46" w:rsidRDefault="00D80A46" w:rsidP="00D8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80A46" w:rsidRDefault="00D80A46" w:rsidP="0067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A46" w:rsidRDefault="00D80A46" w:rsidP="0067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Kierownik</w:t>
      </w:r>
    </w:p>
    <w:p w:rsidR="00D80A46" w:rsidRDefault="00D80A46" w:rsidP="0067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Gminnej Biblioteki Publicznej w Pozezdrzu</w:t>
      </w:r>
    </w:p>
    <w:p w:rsidR="00D80A46" w:rsidRPr="00671D4E" w:rsidRDefault="00D80A46" w:rsidP="0067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Fronckiewicz</w:t>
      </w:r>
      <w:proofErr w:type="spellEnd"/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B"/>
    <w:rsid w:val="000851ED"/>
    <w:rsid w:val="00186DFB"/>
    <w:rsid w:val="00671D4E"/>
    <w:rsid w:val="00D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759E-A363-45E9-827F-0186E5A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3</cp:revision>
  <dcterms:created xsi:type="dcterms:W3CDTF">2023-05-23T12:00:00Z</dcterms:created>
  <dcterms:modified xsi:type="dcterms:W3CDTF">2023-05-23T12:07:00Z</dcterms:modified>
</cp:coreProperties>
</file>